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3：</w:t>
      </w:r>
    </w:p>
    <w:p>
      <w:pPr>
        <w:widowControl/>
        <w:spacing w:before="100" w:beforeAutospacing="1" w:after="100" w:afterAutospacing="1"/>
        <w:ind w:firstLine="482"/>
        <w:jc w:val="center"/>
        <w:rPr>
          <w:rFonts w:hint="eastAsia" w:ascii="黑体" w:hAnsi="黑体" w:eastAsia="黑体" w:cs="黑体"/>
          <w:b w:val="0"/>
          <w:bCs w:val="0"/>
          <w:color w:val="14171B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14171B"/>
          <w:sz w:val="36"/>
          <w:szCs w:val="36"/>
          <w:lang w:val="en-US" w:eastAsia="zh-CN"/>
        </w:rPr>
        <w:t>南京脑科医院2022年公开招聘卫技人员护理岗位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14171B"/>
          <w:sz w:val="36"/>
          <w:szCs w:val="36"/>
          <w:lang w:val="en-US" w:eastAsia="zh-CN"/>
        </w:rPr>
        <w:t>技能操作新冠肺炎疫情防控告知书</w:t>
      </w:r>
    </w:p>
    <w:p>
      <w:pPr>
        <w:widowControl/>
        <w:spacing w:before="100" w:beforeAutospacing="1" w:after="100" w:afterAutospacing="1"/>
        <w:ind w:firstLine="48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南京脑科医院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2022年公开招聘工作人员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技能操作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工作安全顺利进行，现将备考及考试期间新冠肺炎疫情防控有关措施和要求告知如下，请所有参加考试的考生知悉、理解、配合和支持。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自疫情防控告知书发布后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应及时申领苏康码，并每日进行健康申报。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二、考试当天入场时，考生应提前准备好本人有效期内身份证原件，并出示“苏康码”、“行程码”以及考前48小时内新冠病毒核酸检测报告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告（“行程码”带“*”人员需提供48小时、24小时内共2份新冠病毒核酸检测阴性证明）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“苏康码”为绿码、“行程码”为绿码、核酸检测报告结果为阴性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场熟悉情况，考生应提前了解考场入口位置和前往线路，考试当天提前到达考场，自觉配合完成测温、验证等流程后进入考场。未按规定时间到场失去参加考试资格的，责任自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有以下特殊情形之一的考生，必须主动报告相关情况，提前准备相关证明，服从相关安排，否则不能入场参加考试：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1. 考试前14天内来自或到过国内疫情中高风险地区所在设区市（或直辖市的区）范围内低风险区域的考生，考试当天除须本人“苏康码”“行程码”为绿码、现场测量体温＜37.3℃且无干咳等可疑症状外，还须提供考试前48小时内新冠病毒核酸检测阴性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（“行程码”带“*”人员需 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提供48小时、24小时内共2份新冠病毒核酸检测阴性证明）；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2. 近期有国（境）外（澳门除外）或国内疫情中高风险地区旅居史的考生，自入境或离开中高风险地区之日起算已满14天集中隔离期及后续14天居家健康监测期的，考试当天除须本人“苏康码”为绿码、现场测量体温＜37.3℃且无干咳等可疑症状外，还须提供集中隔离期满证明及居家健康监测期第3天、7天、第14天3次和考前48小时内新冠病毒核酸检测阴性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（“行程码”带“*”人员需提供48小时、24小时内共2份新冠病毒核酸检测阴性证明）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3. 因患感冒等非新冠肺炎疾病有发烧（体温≥37.3℃）、干咳等症状的考生，考试当天如症状未消失，除须本人“苏康码”、“行程码”为绿码外，还须提供考核前48小时和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24小时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内两次新冠病毒核酸检测阴性证明，并服从安排。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三、有下列情形之一的，应主动报告并配合相应疫情防控安排，不得参加考试：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1．不能现场出示本人当日“苏康码”和 “行程码”绿码，新冠病毒核酸检测阴性证明的；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2．仍在隔离治疗期的新冠肺炎确诊病例、疑似病例、无症状感染者以及隔离期未满的密切接触者；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3．近期有国（境）外（澳门除外）或国内疫情中高风险地区旅居史的考生，自入境或离开中高风险地区之日起算未满14天集中隔离期及后续14天居家健康监测期的；或虽已满集中隔离期及居家健康监测期，但不能全部提供集中隔离期满证明及居家健康监测期第3天、7天、第14天3次和考前48小时内新冠病毒核酸检测阴性证明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（“行程码”带“*”人员需提供48小时、24小时内共2份新冠病毒核酸检测阴性证明）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4．考试当天本人“苏康码”、“行程码”为绿码、现场测量体温≥37.3℃，且不能提供考试前48小时内新冠病毒核酸检测阴性证明的。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四、考试过程中，考生出现发热或有干咳等可疑症状，应主动向考务工作人员报告，配合医务人员进行体温复测和流行病学史排查。流行病学史排查无问题的考生可安排至隔离考场参加考试；流行病学史排查有问题的考生应服从安排至发热门诊就诊。考生因发热等异常情况需要接受体温复测、排查流行病学史或需要转移到隔离考场而耽误的考试时间不予弥补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五、考生在参加技能操作前，应仔细阅读考试相关规定、防疫要求。签定承诺书即视为认同本告知书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widowControl/>
        <w:spacing w:before="100" w:beforeAutospacing="1" w:after="100" w:afterAutospacing="1" w:line="480" w:lineRule="atLeast"/>
        <w:ind w:firstLine="48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请考生持续关注新冠肺炎疫情形势和我省防控最新要求，考前如有新的调整和新的要求，将另行告知。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46ED6234"/>
    <w:rsid w:val="0B50271B"/>
    <w:rsid w:val="0EEC0A63"/>
    <w:rsid w:val="1ADF7B2B"/>
    <w:rsid w:val="1E264227"/>
    <w:rsid w:val="1EB1045C"/>
    <w:rsid w:val="31730384"/>
    <w:rsid w:val="32A82D6D"/>
    <w:rsid w:val="3DEE7066"/>
    <w:rsid w:val="46ED6234"/>
    <w:rsid w:val="4C813C70"/>
    <w:rsid w:val="529947CB"/>
    <w:rsid w:val="66DC1A68"/>
    <w:rsid w:val="69E93896"/>
    <w:rsid w:val="72F3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1852</Words>
  <Characters>1900</Characters>
  <Lines>0</Lines>
  <Paragraphs>0</Paragraphs>
  <TotalTime>17</TotalTime>
  <ScaleCrop>false</ScaleCrop>
  <LinksUpToDate>false</LinksUpToDate>
  <CharactersWithSpaces>1905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2021-12-27T07:40:00Z</dcterms:created>
  <dc:creator>Administrator</dc:creator>
  <cp:lastModifiedBy>小丸子xi</cp:lastModifiedBy>
  <dcterms:modified xsi:type="dcterms:W3CDTF">2022-05-25T03:38:52Z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5D689252ABC8439EA0BCAF8928BC5B2C</vt:lpwstr>
  </property>
</Properties>
</file>